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27" w:rsidRPr="00AA108F" w:rsidRDefault="00AA108F" w:rsidP="00AA108F">
      <w:pPr>
        <w:bidi/>
        <w:rPr>
          <w:rFonts w:cs="B Titr"/>
          <w:color w:val="2E74B5" w:themeColor="accent1" w:themeShade="BF"/>
          <w:sz w:val="28"/>
          <w:szCs w:val="28"/>
          <w:rtl/>
          <w:lang w:bidi="fa-IR"/>
        </w:rPr>
      </w:pPr>
      <w:r w:rsidRPr="00AA108F">
        <w:rPr>
          <w:rFonts w:cs="B Titr" w:hint="cs"/>
          <w:color w:val="2E74B5" w:themeColor="accent1" w:themeShade="BF"/>
          <w:sz w:val="28"/>
          <w:szCs w:val="28"/>
          <w:rtl/>
          <w:lang w:bidi="fa-IR"/>
        </w:rPr>
        <w:t>مدارک مو</w:t>
      </w:r>
      <w:r w:rsidR="00195788">
        <w:rPr>
          <w:rFonts w:cs="B Titr" w:hint="cs"/>
          <w:color w:val="2E74B5" w:themeColor="accent1" w:themeShade="BF"/>
          <w:sz w:val="28"/>
          <w:szCs w:val="28"/>
          <w:rtl/>
          <w:lang w:bidi="fa-IR"/>
        </w:rPr>
        <w:t xml:space="preserve">رد نیاز اخذ گواهی عدم خلافی </w:t>
      </w:r>
      <w:r w:rsidR="00731332">
        <w:rPr>
          <w:rFonts w:cs="B Titr" w:hint="cs"/>
          <w:color w:val="2E74B5" w:themeColor="accent1" w:themeShade="BF"/>
          <w:sz w:val="28"/>
          <w:szCs w:val="28"/>
          <w:rtl/>
          <w:lang w:bidi="fa-IR"/>
        </w:rPr>
        <w:t>چیست؟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تصویر شناسنامه و کارت ملی مالک و یا وکیل قانونی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تصویر سند مالکیت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فیش نوسازی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فیش آب ، برق، گاز</w:t>
      </w:r>
    </w:p>
    <w:p w:rsidR="00AA108F" w:rsidRDefault="00AA108F" w:rsidP="00AA108F">
      <w:pPr>
        <w:bidi/>
        <w:rPr>
          <w:rtl/>
          <w:lang w:bidi="fa-IR"/>
        </w:rPr>
      </w:pPr>
    </w:p>
    <w:p w:rsidR="00AA108F" w:rsidRPr="00AA108F" w:rsidRDefault="00AA108F" w:rsidP="00AA108F">
      <w:pPr>
        <w:bidi/>
        <w:rPr>
          <w:rFonts w:cs="B Titr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AA108F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>مراحل اخذ</w:t>
      </w:r>
      <w:r w:rsidR="00195788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گواهی  عدم خلافی </w:t>
      </w:r>
      <w:r w:rsidR="00731332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>چیست؟</w:t>
      </w:r>
    </w:p>
    <w:p w:rsidR="00AA108F" w:rsidRPr="00195788" w:rsidRDefault="00AA108F" w:rsidP="00AA108F">
      <w:pPr>
        <w:bidi/>
        <w:spacing w:after="0" w:line="240" w:lineRule="auto"/>
        <w:jc w:val="both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</w:p>
    <w:p w:rsidR="00195788" w:rsidRPr="00195788" w:rsidRDefault="00AA108F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1. </w:t>
      </w:r>
      <w:r w:rsidR="00195788"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دریافت درخواست از متقاضی ( و بار گذاری اسناد  و مدارک ملک (تصویر سند و فیش نوسازی) و مالک(تصویر شناسنامه و کارت ملی))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2. بررسی و تایید توسط واحد پذیرش شهرسازی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3. ارسال پرونده به واحد تشکیل پرونده جهت استخراج اطلاعات و تکمیل پرونده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4. ارسال پرونده به واحد طرح تفصیلی بر و کف جهت تکمیل فرم های مربوطه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5. ارسال پرونده به کارشناس بازدید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6.ارسال پرونده به مسئول شهرسازی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7.در صورت داشتن تخلف ساختمانی و ارسال به کمسیون ماده 100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8. ارسال پرونده به واحد نوسازی و درآمد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9. ارسال پرونده به واحد صدور مجوز</w:t>
      </w:r>
    </w:p>
    <w:p w:rsidR="00195788" w:rsidRPr="00195788" w:rsidRDefault="00195788" w:rsidP="00195788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195788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10.تحویل مجوز به متقاضی</w:t>
      </w:r>
    </w:p>
    <w:p w:rsidR="00AA108F" w:rsidRDefault="00AA108F" w:rsidP="00195788">
      <w:pPr>
        <w:shd w:val="clear" w:color="auto" w:fill="FFFFFF"/>
        <w:bidi/>
        <w:spacing w:after="0" w:line="240" w:lineRule="auto"/>
        <w:ind w:left="720"/>
        <w:jc w:val="both"/>
        <w:rPr>
          <w:rFonts w:cs="B Titr"/>
        </w:rPr>
      </w:pPr>
    </w:p>
    <w:p w:rsidR="00AA108F" w:rsidRDefault="00AA108F" w:rsidP="00AA108F">
      <w:pPr>
        <w:bidi/>
        <w:rPr>
          <w:lang w:bidi="fa-IR"/>
        </w:rPr>
      </w:pPr>
    </w:p>
    <w:sectPr w:rsidR="00AA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829"/>
    <w:multiLevelType w:val="multilevel"/>
    <w:tmpl w:val="74B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37F7D"/>
    <w:multiLevelType w:val="multilevel"/>
    <w:tmpl w:val="841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0158E"/>
    <w:multiLevelType w:val="hybridMultilevel"/>
    <w:tmpl w:val="3156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2D"/>
    <w:rsid w:val="00195788"/>
    <w:rsid w:val="005F2E27"/>
    <w:rsid w:val="00731332"/>
    <w:rsid w:val="00AA108F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0906"/>
  <w15:chartTrackingRefBased/>
  <w15:docId w15:val="{85B34716-D4E2-4B59-A950-34E390C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mmrezaie</dc:creator>
  <cp:keywords/>
  <dc:description/>
  <cp:lastModifiedBy>hoda mmrezaie</cp:lastModifiedBy>
  <cp:revision>4</cp:revision>
  <dcterms:created xsi:type="dcterms:W3CDTF">2022-04-19T04:33:00Z</dcterms:created>
  <dcterms:modified xsi:type="dcterms:W3CDTF">2022-04-20T04:37:00Z</dcterms:modified>
</cp:coreProperties>
</file>